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12A6" w:rsidTr="002A12A6">
        <w:tc>
          <w:tcPr>
            <w:tcW w:w="9968" w:type="dxa"/>
          </w:tcPr>
          <w:p w:rsidR="002A12A6" w:rsidRPr="002A12A6" w:rsidRDefault="002A12A6" w:rsidP="002A12A6">
            <w:pPr>
              <w:jc w:val="center"/>
              <w:rPr>
                <w:b/>
                <w:sz w:val="32"/>
                <w:szCs w:val="32"/>
              </w:rPr>
            </w:pPr>
            <w:r w:rsidRPr="002A12A6">
              <w:rPr>
                <w:b/>
                <w:sz w:val="32"/>
                <w:szCs w:val="32"/>
              </w:rPr>
              <w:t>FICHE D’INFORMATION SUR LE TRANSPORT</w:t>
            </w:r>
          </w:p>
          <w:p w:rsidR="002A12A6" w:rsidRPr="002A12A6" w:rsidRDefault="002A12A6" w:rsidP="002A12A6">
            <w:pPr>
              <w:jc w:val="center"/>
              <w:rPr>
                <w:szCs w:val="24"/>
              </w:rPr>
            </w:pPr>
            <w:r w:rsidRPr="002A12A6">
              <w:rPr>
                <w:szCs w:val="24"/>
              </w:rPr>
              <w:t>A remplir par l’organisateur de la sortie dans le cas de transporteurs privés*</w:t>
            </w:r>
          </w:p>
          <w:p w:rsidR="002A12A6" w:rsidRPr="002A12A6" w:rsidRDefault="002A12A6" w:rsidP="002A12A6">
            <w:pPr>
              <w:jc w:val="center"/>
              <w:rPr>
                <w:i/>
                <w:sz w:val="20"/>
              </w:rPr>
            </w:pPr>
            <w:r w:rsidRPr="002A12A6">
              <w:rPr>
                <w:szCs w:val="24"/>
              </w:rPr>
              <w:t>*</w:t>
            </w:r>
            <w:r w:rsidRPr="002A12A6">
              <w:rPr>
                <w:i/>
                <w:szCs w:val="24"/>
              </w:rPr>
              <w:t>sont considérés comme transporteurs privés tous les transporteurs non-inscrits au registre du service des transports terrestres ou maritimes en tant que transporteurs réguliers de public.</w:t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12A6" w:rsidTr="002A12A6">
        <w:tc>
          <w:tcPr>
            <w:tcW w:w="9968" w:type="dxa"/>
          </w:tcPr>
          <w:p w:rsid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 et adresse de l’école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bookmarkStart w:id="0" w:name="_GoBack"/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bookmarkEnd w:id="0"/>
            <w:r w:rsidRPr="00660FEE">
              <w:rPr>
                <w:color w:val="0000FF"/>
                <w:sz w:val="22"/>
              </w:rPr>
              <w:fldChar w:fldCharType="end"/>
            </w:r>
          </w:p>
          <w:p w:rsidR="002A12A6" w:rsidRDefault="002A12A6" w:rsidP="002A12A6">
            <w:pPr>
              <w:jc w:val="both"/>
              <w:rPr>
                <w:sz w:val="20"/>
              </w:rPr>
            </w:pPr>
          </w:p>
          <w:p w:rsidR="002A12A6" w:rsidRPr="00FD723D" w:rsidRDefault="002A12A6" w:rsidP="002A12A6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Classe concernée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b w:val="0"/>
              </w:rPr>
              <w:tab/>
            </w:r>
            <w:r w:rsidRPr="00FD723D">
              <w:rPr>
                <w:b w:val="0"/>
              </w:rPr>
              <w:t>et effectif :</w:t>
            </w:r>
            <w:r>
              <w:rPr>
                <w:b w:val="0"/>
              </w:rPr>
              <w:t xml:space="preserve"> 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                    </w:t>
            </w:r>
            <w:r w:rsidRPr="002A12A6">
              <w:rPr>
                <w:b w:val="0"/>
              </w:rPr>
              <w:t xml:space="preserve">Nombre d’élèves participant à la sortie : </w:t>
            </w:r>
            <w:r w:rsidRPr="00660FEE">
              <w:rPr>
                <w:b w:val="0"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b w:val="0"/>
                <w:color w:val="0000FF"/>
                <w:sz w:val="22"/>
              </w:rPr>
            </w:r>
            <w:r w:rsidRPr="00660FEE">
              <w:rPr>
                <w:b w:val="0"/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b w:val="0"/>
                <w:color w:val="0000FF"/>
                <w:sz w:val="22"/>
              </w:rPr>
              <w:fldChar w:fldCharType="end"/>
            </w:r>
          </w:p>
          <w:p w:rsidR="002A12A6" w:rsidRPr="00FD723D" w:rsidRDefault="002A12A6" w:rsidP="002A12A6">
            <w:pPr>
              <w:pStyle w:val="Titre"/>
              <w:spacing w:line="360" w:lineRule="auto"/>
              <w:jc w:val="left"/>
            </w:pPr>
            <w:r w:rsidRPr="002A12A6">
              <w:rPr>
                <w:b w:val="0"/>
              </w:rPr>
              <w:t>Téléphone</w:t>
            </w:r>
            <w:r>
              <w:rPr>
                <w:b w:val="0"/>
              </w:rPr>
              <w:t>/Fax</w:t>
            </w:r>
            <w:r w:rsidRPr="002A12A6">
              <w:rPr>
                <w:b w:val="0"/>
              </w:rPr>
              <w:t>  :</w:t>
            </w:r>
            <w:r>
              <w:t xml:space="preserve"> </w:t>
            </w:r>
            <w:r w:rsidRPr="00660FE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0FE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  <w:szCs w:val="22"/>
              </w:rPr>
            </w:r>
            <w:r w:rsidRPr="00660FEE">
              <w:rPr>
                <w:color w:val="0000FF"/>
                <w:sz w:val="22"/>
                <w:szCs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color w:val="0000FF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b w:val="0"/>
              </w:rPr>
              <w:t xml:space="preserve">                </w:t>
            </w:r>
            <w:r w:rsidRPr="00FD723D">
              <w:rPr>
                <w:b w:val="0"/>
              </w:rPr>
              <w:t>Courriel :</w:t>
            </w:r>
            <w:r>
              <w:rPr>
                <w:b w:val="0"/>
              </w:rPr>
              <w:t xml:space="preserve">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  <w:p w:rsidR="002A12A6" w:rsidRPr="002A12A6" w:rsidRDefault="002A12A6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>
              <w:t xml:space="preserve">Nature de l’action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                           </w:t>
            </w:r>
            <w:r>
              <w:t xml:space="preserve">Destination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                    </w:t>
            </w:r>
            <w:r>
              <w:t xml:space="preserve">du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</w:t>
            </w:r>
            <w:r>
              <w:t xml:space="preserve">au   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2A12A6" w:rsidRPr="002A12A6" w:rsidTr="002A12A6">
        <w:tc>
          <w:tcPr>
            <w:tcW w:w="2492" w:type="dxa"/>
          </w:tcPr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Trajet aller</w:t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Trajet retour</w:t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départ</w:t>
            </w:r>
          </w:p>
        </w:tc>
        <w:tc>
          <w:tcPr>
            <w:tcW w:w="2492" w:type="dxa"/>
          </w:tcPr>
          <w:p w:rsid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Effectif total</w:t>
            </w:r>
          </w:p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Elèves + accompagnateurs</w:t>
            </w:r>
          </w:p>
        </w:tc>
      </w:tr>
      <w:tr w:rsidR="002A12A6" w:rsidRPr="002A12A6" w:rsidTr="002A12A6">
        <w:tc>
          <w:tcPr>
            <w:tcW w:w="2492" w:type="dxa"/>
            <w:vAlign w:val="center"/>
          </w:tcPr>
          <w:p w:rsid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>De 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  <w:p w:rsidR="002A12A6" w:rsidRDefault="002A12A6" w:rsidP="002A12A6">
            <w:pPr>
              <w:rPr>
                <w:sz w:val="20"/>
              </w:rPr>
            </w:pPr>
          </w:p>
          <w:p w:rsidR="002A12A6" w:rsidRP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>De 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  <w:p w:rsidR="002A12A6" w:rsidRDefault="002A12A6" w:rsidP="002A12A6">
            <w:pPr>
              <w:rPr>
                <w:sz w:val="20"/>
              </w:rPr>
            </w:pPr>
          </w:p>
          <w:p w:rsidR="002A12A6" w:rsidRP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</w:tr>
      <w:tr w:rsidR="002A12A6" w:rsidRPr="002A12A6" w:rsidTr="002A12A6"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Heure départ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Heure retour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</w:tr>
      <w:tr w:rsidR="002A12A6" w:rsidRPr="002A12A6" w:rsidTr="002A12A6"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Nbr de km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Nbr de km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712"/>
      </w:tblGrid>
      <w:tr w:rsidR="002A12A6" w:rsidTr="00660FEE">
        <w:trPr>
          <w:trHeight w:val="366"/>
        </w:trPr>
        <w:tc>
          <w:tcPr>
            <w:tcW w:w="3256" w:type="dxa"/>
            <w:vAlign w:val="center"/>
          </w:tcPr>
          <w:p w:rsidR="002A12A6" w:rsidRDefault="002A12A6" w:rsidP="00660FEE">
            <w:pPr>
              <w:rPr>
                <w:sz w:val="20"/>
              </w:rPr>
            </w:pPr>
            <w:r>
              <w:rPr>
                <w:sz w:val="20"/>
              </w:rPr>
              <w:t>Descriptif de l’itinéraire :</w:t>
            </w:r>
          </w:p>
          <w:p w:rsidR="002A12A6" w:rsidRPr="002A12A6" w:rsidRDefault="002A12A6" w:rsidP="00660FEE">
            <w:pPr>
              <w:rPr>
                <w:sz w:val="20"/>
              </w:rPr>
            </w:pPr>
          </w:p>
        </w:tc>
        <w:tc>
          <w:tcPr>
            <w:tcW w:w="6712" w:type="dxa"/>
            <w:vAlign w:val="center"/>
          </w:tcPr>
          <w:p w:rsidR="002A12A6" w:rsidRDefault="002A12A6" w:rsidP="00660FEE">
            <w:pPr>
              <w:rPr>
                <w:color w:val="0000FF"/>
                <w:sz w:val="22"/>
              </w:rPr>
            </w:pP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  <w:p w:rsidR="002A12A6" w:rsidRDefault="002A12A6" w:rsidP="00660FEE">
            <w:pPr>
              <w:rPr>
                <w:b/>
                <w:sz w:val="20"/>
                <w:u w:val="single"/>
              </w:rPr>
            </w:pPr>
          </w:p>
        </w:tc>
      </w:tr>
      <w:tr w:rsidR="00660FEE" w:rsidTr="00660FEE">
        <w:trPr>
          <w:trHeight w:val="421"/>
        </w:trPr>
        <w:tc>
          <w:tcPr>
            <w:tcW w:w="3256" w:type="dxa"/>
            <w:vAlign w:val="center"/>
          </w:tcPr>
          <w:p w:rsidR="00660FEE" w:rsidRDefault="00660FEE" w:rsidP="00660FEE">
            <w:pPr>
              <w:rPr>
                <w:sz w:val="20"/>
              </w:rPr>
            </w:pPr>
            <w:r>
              <w:rPr>
                <w:sz w:val="20"/>
              </w:rPr>
              <w:t>Nom / raison sociale du transporteur :</w:t>
            </w:r>
          </w:p>
          <w:p w:rsidR="00660FEE" w:rsidRDefault="00660FEE" w:rsidP="00660FEE">
            <w:pPr>
              <w:rPr>
                <w:sz w:val="20"/>
              </w:rPr>
            </w:pPr>
          </w:p>
        </w:tc>
        <w:tc>
          <w:tcPr>
            <w:tcW w:w="6712" w:type="dxa"/>
            <w:vAlign w:val="center"/>
          </w:tcPr>
          <w:p w:rsidR="00660FEE" w:rsidRDefault="00660FEE" w:rsidP="00660FEE">
            <w:pPr>
              <w:rPr>
                <w:color w:val="0000FF"/>
                <w:sz w:val="22"/>
              </w:rPr>
            </w:pP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  <w:p w:rsidR="00660FEE" w:rsidRPr="002A12A6" w:rsidRDefault="00660FEE" w:rsidP="00660FEE">
            <w:pPr>
              <w:rPr>
                <w:color w:val="0000FF"/>
                <w:sz w:val="22"/>
              </w:rPr>
            </w:pPr>
          </w:p>
        </w:tc>
      </w:tr>
      <w:tr w:rsidR="00660FEE" w:rsidTr="00660FEE">
        <w:trPr>
          <w:trHeight w:val="462"/>
        </w:trPr>
        <w:tc>
          <w:tcPr>
            <w:tcW w:w="3256" w:type="dxa"/>
            <w:vAlign w:val="center"/>
          </w:tcPr>
          <w:p w:rsidR="00660FEE" w:rsidRDefault="00660FEE" w:rsidP="00660FEE">
            <w:pPr>
              <w:rPr>
                <w:sz w:val="20"/>
              </w:rPr>
            </w:pPr>
            <w:r>
              <w:rPr>
                <w:sz w:val="20"/>
              </w:rPr>
              <w:t>Téléphone :</w:t>
            </w:r>
          </w:p>
        </w:tc>
        <w:tc>
          <w:tcPr>
            <w:tcW w:w="6712" w:type="dxa"/>
            <w:vAlign w:val="center"/>
          </w:tcPr>
          <w:p w:rsidR="00660FEE" w:rsidRPr="002A12A6" w:rsidRDefault="00660FEE" w:rsidP="00660FEE">
            <w:pPr>
              <w:rPr>
                <w:color w:val="0000FF"/>
                <w:sz w:val="22"/>
              </w:rPr>
            </w:pP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p w:rsidR="002A12A6" w:rsidRPr="00660FEE" w:rsidRDefault="00660FEE" w:rsidP="009E3E03">
      <w:pPr>
        <w:jc w:val="center"/>
        <w:rPr>
          <w:b/>
        </w:rPr>
      </w:pPr>
      <w:r w:rsidRPr="00660FEE">
        <w:rPr>
          <w:b/>
        </w:rPr>
        <w:t>Pièces à joindre au dossier et fournies par le transporteur</w:t>
      </w:r>
    </w:p>
    <w:p w:rsidR="00660FEE" w:rsidRDefault="00660FEE" w:rsidP="009E3E03">
      <w:pPr>
        <w:jc w:val="center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36"/>
        <w:gridCol w:w="5059"/>
      </w:tblGrid>
      <w:tr w:rsidR="00660FEE" w:rsidRPr="00660FEE" w:rsidTr="00660FEE">
        <w:tc>
          <w:tcPr>
            <w:tcW w:w="4673" w:type="dxa"/>
          </w:tcPr>
          <w:p w:rsidR="00660FEE" w:rsidRPr="00660FEE" w:rsidRDefault="00660FEE" w:rsidP="009E3E03">
            <w:pPr>
              <w:jc w:val="center"/>
              <w:rPr>
                <w:b/>
              </w:rPr>
            </w:pPr>
            <w:r w:rsidRPr="00660FEE">
              <w:rPr>
                <w:b/>
              </w:rPr>
              <w:t>Transport routier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de la carte grise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de l’attestation d’assurance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du permis de conduire transports en commun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</w:p>
          <w:p w:rsidR="00660FEE" w:rsidRPr="00660FEE" w:rsidRDefault="00660FEE" w:rsidP="00660FEE">
            <w:pPr>
              <w:jc w:val="center"/>
              <w:rPr>
                <w:b/>
              </w:rPr>
            </w:pPr>
            <w:r w:rsidRPr="00660FEE">
              <w:rPr>
                <w:b/>
              </w:rPr>
              <w:t>Remarque</w:t>
            </w:r>
          </w:p>
          <w:p w:rsidR="00660FEE" w:rsidRPr="00660FEE" w:rsidRDefault="00660FEE" w:rsidP="00660FEE">
            <w:pPr>
              <w:jc w:val="both"/>
              <w:rPr>
                <w:b/>
              </w:rPr>
            </w:pPr>
            <w:r w:rsidRPr="00660FEE">
              <w:t xml:space="preserve">Il convient d’exiger du transporteur qu’il mette à disposition </w:t>
            </w:r>
            <w:r w:rsidRPr="00660FEE">
              <w:rPr>
                <w:b/>
              </w:rPr>
              <w:t>un  véhicule agréé pour le nombre de personnes transportées et assises.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0FEE" w:rsidRPr="00660FEE" w:rsidRDefault="00660FEE" w:rsidP="009E3E03">
            <w:pPr>
              <w:jc w:val="center"/>
              <w:rPr>
                <w:b/>
              </w:rPr>
            </w:pPr>
          </w:p>
        </w:tc>
        <w:tc>
          <w:tcPr>
            <w:tcW w:w="5059" w:type="dxa"/>
          </w:tcPr>
          <w:p w:rsidR="00660FEE" w:rsidRPr="00660FEE" w:rsidRDefault="00660FEE" w:rsidP="009E3E03">
            <w:pPr>
              <w:jc w:val="center"/>
              <w:rPr>
                <w:b/>
              </w:rPr>
            </w:pPr>
            <w:r w:rsidRPr="00660FEE">
              <w:rPr>
                <w:b/>
              </w:rPr>
              <w:t>Transport maritime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du permis bateau du pilote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de l’attestation d’assurance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Permis de navigation à jour de la visite technique</w:t>
            </w:r>
          </w:p>
          <w:p w:rsidR="00660FEE" w:rsidRPr="00660FEE" w:rsidRDefault="00660FEE" w:rsidP="00660FEE">
            <w:pPr>
              <w:jc w:val="both"/>
            </w:pPr>
          </w:p>
          <w:p w:rsidR="00660FEE" w:rsidRPr="00660FEE" w:rsidRDefault="00660FEE" w:rsidP="00660FEE">
            <w:pPr>
              <w:jc w:val="center"/>
              <w:rPr>
                <w:b/>
              </w:rPr>
            </w:pPr>
            <w:r w:rsidRPr="00660FEE">
              <w:rPr>
                <w:b/>
              </w:rPr>
              <w:t>Remarque</w:t>
            </w:r>
          </w:p>
          <w:p w:rsidR="00660FEE" w:rsidRPr="00660FEE" w:rsidRDefault="00660FEE" w:rsidP="00660FEE">
            <w:pPr>
              <w:jc w:val="both"/>
            </w:pPr>
            <w:r w:rsidRPr="00660FEE">
              <w:t>Le nombre de personnes admises à bord est précisé sur le permis de navigation.</w:t>
            </w:r>
          </w:p>
        </w:tc>
      </w:tr>
    </w:tbl>
    <w:p w:rsidR="00660FEE" w:rsidRDefault="00660FEE" w:rsidP="009E3E03">
      <w:pPr>
        <w:jc w:val="center"/>
        <w:rPr>
          <w:b/>
          <w:sz w:val="20"/>
        </w:rPr>
      </w:pPr>
    </w:p>
    <w:p w:rsidR="00660FEE" w:rsidRPr="00660FEE" w:rsidRDefault="00660FEE" w:rsidP="009E3E03">
      <w:pPr>
        <w:jc w:val="center"/>
        <w:rPr>
          <w:b/>
          <w:sz w:val="20"/>
        </w:rPr>
      </w:pPr>
    </w:p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6D" w:rsidRDefault="00C9686D">
      <w:r>
        <w:separator/>
      </w:r>
    </w:p>
  </w:endnote>
  <w:endnote w:type="continuationSeparator" w:id="0">
    <w:p w:rsidR="00C9686D" w:rsidRDefault="00C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A6" w:rsidRPr="003F7CD3" w:rsidRDefault="002A12A6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660FEE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660FEE">
      <w:rPr>
        <w:noProof/>
        <w:sz w:val="18"/>
      </w:rPr>
      <w:t>1</w:t>
    </w:r>
    <w:r w:rsidRPr="00953F50">
      <w:rPr>
        <w:sz w:val="18"/>
      </w:rPr>
      <w:fldChar w:fldCharType="end"/>
    </w:r>
  </w:p>
  <w:p w:rsidR="002A12A6" w:rsidRDefault="002A12A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2A12A6" w:rsidRDefault="002A12A6" w:rsidP="00EF1D66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2A12A6" w:rsidRPr="0022460D" w:rsidRDefault="002A12A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6D" w:rsidRDefault="00C9686D">
      <w:r>
        <w:separator/>
      </w:r>
    </w:p>
  </w:footnote>
  <w:footnote w:type="continuationSeparator" w:id="0">
    <w:p w:rsidR="00C9686D" w:rsidRDefault="00C9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3"/>
      <w:gridCol w:w="1635"/>
    </w:tblGrid>
    <w:tr w:rsidR="002A12A6" w:rsidRPr="00F41ECB">
      <w:trPr>
        <w:trHeight w:val="1104"/>
      </w:trPr>
      <w:tc>
        <w:tcPr>
          <w:tcW w:w="8472" w:type="dxa"/>
        </w:tcPr>
        <w:p w:rsidR="002A12A6" w:rsidRPr="00ED4A0F" w:rsidRDefault="002A12A6" w:rsidP="00ED4A0F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DE L’EDUCATION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2A12A6" w:rsidRPr="002A12A6" w:rsidRDefault="002A12A6" w:rsidP="002A12A6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TRANSPORTEURS PRIVÉS</w:t>
          </w:r>
        </w:p>
      </w:tc>
      <w:tc>
        <w:tcPr>
          <w:tcW w:w="1646" w:type="dxa"/>
        </w:tcPr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Pr="009E3E03" w:rsidRDefault="002A12A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ANNEXE 5</w:t>
          </w:r>
        </w:p>
      </w:tc>
    </w:tr>
  </w:tbl>
  <w:p w:rsidR="002A12A6" w:rsidRDefault="002A12A6" w:rsidP="00D567AC">
    <w:pPr>
      <w:pStyle w:val="En-tte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5246130</wp:posOffset>
              </wp:positionH>
              <wp:positionV relativeFrom="paragraph">
                <wp:posOffset>-912495</wp:posOffset>
              </wp:positionV>
              <wp:extent cx="1318260" cy="838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A6" w:rsidRPr="00C71428" w:rsidRDefault="002A12A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A5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3.1pt;margin-top:-71.8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" filled="f" stroked="f">
              <v:textbox>
                <w:txbxContent>
                  <w:p w:rsidR="002A12A6" w:rsidRPr="00C71428" w:rsidRDefault="002A12A6" w:rsidP="00C71428">
                    <w:pPr>
                      <w:jc w:val="center"/>
                      <w:rPr>
                        <w:b/>
                        <w:sz w:val="112"/>
                        <w:szCs w:val="112"/>
                      </w:rPr>
                    </w:pPr>
                    <w:r>
                      <w:rPr>
                        <w:b/>
                        <w:sz w:val="112"/>
                        <w:szCs w:val="112"/>
                      </w:rPr>
                      <w:t>A5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F47"/>
    <w:multiLevelType w:val="hybridMultilevel"/>
    <w:tmpl w:val="14DE0510"/>
    <w:lvl w:ilvl="0" w:tplc="EF8C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2327C"/>
    <w:rsid w:val="00023B28"/>
    <w:rsid w:val="00037C74"/>
    <w:rsid w:val="0004511A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A12A6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57D2"/>
    <w:rsid w:val="0042427A"/>
    <w:rsid w:val="0044552A"/>
    <w:rsid w:val="004520D6"/>
    <w:rsid w:val="00457C1C"/>
    <w:rsid w:val="004741AF"/>
    <w:rsid w:val="00484955"/>
    <w:rsid w:val="00486B31"/>
    <w:rsid w:val="004A44DD"/>
    <w:rsid w:val="004B1BBA"/>
    <w:rsid w:val="004D3B2C"/>
    <w:rsid w:val="00534925"/>
    <w:rsid w:val="00541768"/>
    <w:rsid w:val="00546656"/>
    <w:rsid w:val="00551790"/>
    <w:rsid w:val="005B2CDE"/>
    <w:rsid w:val="005C0B25"/>
    <w:rsid w:val="005D171C"/>
    <w:rsid w:val="005E0F31"/>
    <w:rsid w:val="00602B4C"/>
    <w:rsid w:val="0062723A"/>
    <w:rsid w:val="00660FEE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90852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62527"/>
    <w:rsid w:val="00985951"/>
    <w:rsid w:val="00985FF6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9686D"/>
    <w:rsid w:val="00CA1FD2"/>
    <w:rsid w:val="00CA707A"/>
    <w:rsid w:val="00CD13FD"/>
    <w:rsid w:val="00CE2D80"/>
    <w:rsid w:val="00CF1652"/>
    <w:rsid w:val="00CF3B53"/>
    <w:rsid w:val="00CF78CF"/>
    <w:rsid w:val="00D0268F"/>
    <w:rsid w:val="00D14D65"/>
    <w:rsid w:val="00D352A1"/>
    <w:rsid w:val="00D51521"/>
    <w:rsid w:val="00D567AC"/>
    <w:rsid w:val="00D80B93"/>
    <w:rsid w:val="00D8312D"/>
    <w:rsid w:val="00DA2874"/>
    <w:rsid w:val="00DA758E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6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73C8-A26B-43F4-A378-EF26908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1917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3</cp:revision>
  <cp:lastPrinted>2020-10-13T20:23:00Z</cp:lastPrinted>
  <dcterms:created xsi:type="dcterms:W3CDTF">2020-10-13T20:24:00Z</dcterms:created>
  <dcterms:modified xsi:type="dcterms:W3CDTF">2020-10-13T21:14:00Z</dcterms:modified>
</cp:coreProperties>
</file>