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3926" w:rsidRPr="006D021C" w:rsidRDefault="00A13926" w:rsidP="00A13926">
      <w:pPr>
        <w:pStyle w:val="Titre2"/>
        <w:ind w:right="-851"/>
        <w:rPr>
          <w:rFonts w:ascii="Century Gothic" w:hAnsi="Century Gothic"/>
          <w:u w:val="none"/>
        </w:rPr>
      </w:pPr>
      <w:bookmarkStart w:id="0" w:name="_Toc500223738"/>
      <w:r>
        <w:rPr>
          <w:rFonts w:ascii="Century Gothic" w:hAnsi="Century Gothic"/>
          <w:u w:val="none"/>
          <w:bdr w:val="single" w:sz="12" w:space="0" w:color="auto"/>
        </w:rPr>
        <w:t>FR.1</w:t>
      </w:r>
      <w:r w:rsidR="006D021C">
        <w:rPr>
          <w:rFonts w:ascii="Century Gothic" w:hAnsi="Century Gothic"/>
          <w:u w:val="none"/>
          <w:bdr w:val="single" w:sz="12" w:space="0" w:color="auto"/>
        </w:rPr>
        <w:t>d</w:t>
      </w:r>
      <w:r w:rsidRPr="00E1645A">
        <w:rPr>
          <w:rFonts w:ascii="Century Gothic" w:hAnsi="Century Gothic"/>
          <w:u w:val="none"/>
        </w:rPr>
        <w:t xml:space="preserve"> </w:t>
      </w:r>
      <w:bookmarkEnd w:id="0"/>
      <w:r w:rsidR="00747AF7">
        <w:rPr>
          <w:rFonts w:ascii="Century Gothic" w:hAnsi="Century Gothic"/>
          <w:highlight w:val="lightGray"/>
        </w:rPr>
        <w:t>T</w:t>
      </w:r>
      <w:r w:rsidR="006D021C">
        <w:rPr>
          <w:rFonts w:ascii="Century Gothic" w:hAnsi="Century Gothic"/>
          <w:highlight w:val="lightGray"/>
        </w:rPr>
        <w:t>emps périscolaire</w:t>
      </w:r>
      <w:r w:rsidR="006D021C">
        <w:rPr>
          <w:rFonts w:ascii="Century Gothic" w:hAnsi="Century Gothic"/>
          <w:u w:val="none"/>
        </w:rPr>
        <w:t xml:space="preserve"> (</w:t>
      </w:r>
      <w:r w:rsidR="00282029">
        <w:rPr>
          <w:rFonts w:ascii="Century Gothic" w:hAnsi="Century Gothic"/>
          <w:u w:val="none"/>
        </w:rPr>
        <w:t>facultatif</w:t>
      </w:r>
      <w:r w:rsidR="006D021C">
        <w:rPr>
          <w:rFonts w:ascii="Century Gothic" w:hAnsi="Century Gothic"/>
          <w:u w:val="none"/>
        </w:rPr>
        <w:t>)</w:t>
      </w:r>
    </w:p>
    <w:p w:rsidR="00E11A6F" w:rsidRPr="006D021C" w:rsidRDefault="006D021C" w:rsidP="006D021C">
      <w:pPr>
        <w:autoSpaceDE w:val="0"/>
        <w:autoSpaceDN w:val="0"/>
        <w:adjustRightInd w:val="0"/>
        <w:jc w:val="center"/>
        <w:rPr>
          <w:rFonts w:cs="CenturyGothic,BoldItalic"/>
          <w:b/>
          <w:bCs/>
          <w:iCs/>
          <w:color w:val="FF0000"/>
          <w:u w:val="single"/>
        </w:rPr>
      </w:pPr>
      <w:r w:rsidRPr="006D021C">
        <w:rPr>
          <w:rFonts w:cs="CenturyGothic,BoldItalic"/>
          <w:b/>
          <w:bCs/>
          <w:iCs/>
          <w:color w:val="FF0000"/>
        </w:rPr>
        <w:t>(</w:t>
      </w:r>
      <w:r w:rsidRPr="006D021C">
        <w:rPr>
          <w:rFonts w:cs="CenturyGothic,BoldItalic"/>
          <w:b/>
          <w:bCs/>
          <w:iCs/>
          <w:color w:val="FF0000"/>
          <w:u w:val="single"/>
        </w:rPr>
        <w:t>de la responsabilité de la Mairie)</w:t>
      </w:r>
    </w:p>
    <w:p w:rsidR="006D021C" w:rsidRPr="006D021C" w:rsidRDefault="006D021C" w:rsidP="006D021C">
      <w:pPr>
        <w:autoSpaceDE w:val="0"/>
        <w:autoSpaceDN w:val="0"/>
        <w:adjustRightInd w:val="0"/>
        <w:jc w:val="center"/>
        <w:rPr>
          <w:b/>
          <w:sz w:val="28"/>
        </w:rPr>
      </w:pPr>
      <w:r w:rsidRPr="006D021C">
        <w:rPr>
          <w:rFonts w:cs="CenturyGothic,BoldItalic"/>
          <w:b/>
          <w:bCs/>
          <w:iCs/>
          <w:sz w:val="28"/>
        </w:rPr>
        <w:t>Matin</w:t>
      </w:r>
      <w:r w:rsidRPr="006D021C">
        <w:rPr>
          <w:rFonts w:cs="CenturyGothic,BoldItalic"/>
          <w:b/>
          <w:bCs/>
          <w:iCs/>
          <w:sz w:val="28"/>
        </w:rPr>
        <w:tab/>
        <w:t>Midi</w:t>
      </w:r>
      <w:r w:rsidRPr="006D021C">
        <w:rPr>
          <w:rFonts w:cs="CenturyGothic,BoldItalic"/>
          <w:b/>
          <w:bCs/>
          <w:iCs/>
          <w:sz w:val="28"/>
        </w:rPr>
        <w:tab/>
      </w:r>
      <w:r>
        <w:rPr>
          <w:rFonts w:cs="CenturyGothic,BoldItalic"/>
          <w:b/>
          <w:bCs/>
          <w:iCs/>
          <w:sz w:val="28"/>
        </w:rPr>
        <w:tab/>
      </w:r>
      <w:r w:rsidRPr="006D021C">
        <w:rPr>
          <w:rFonts w:cs="CenturyGothic,BoldItalic"/>
          <w:b/>
          <w:bCs/>
          <w:iCs/>
          <w:sz w:val="28"/>
        </w:rPr>
        <w:t>Soir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5"/>
        <w:gridCol w:w="4209"/>
      </w:tblGrid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Emmener tous les élèves sous sa responsabilité en zone de mise à l’abri</w:t>
            </w:r>
          </w:p>
        </w:tc>
        <w:tc>
          <w:tcPr>
            <w:tcW w:w="4209" w:type="dxa"/>
            <w:vAlign w:val="center"/>
          </w:tcPr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Rassembler tous les élèves, cour ou préau</w:t>
            </w:r>
          </w:p>
        </w:tc>
        <w:tc>
          <w:tcPr>
            <w:tcW w:w="4209" w:type="dxa"/>
            <w:vAlign w:val="center"/>
          </w:tcPr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Prendre les fiches de présence « table ouverte »</w:t>
            </w:r>
          </w:p>
        </w:tc>
        <w:tc>
          <w:tcPr>
            <w:tcW w:w="4209" w:type="dxa"/>
            <w:vAlign w:val="center"/>
          </w:tcPr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Fermer les portes et les fenêtres</w:t>
            </w:r>
          </w:p>
        </w:tc>
        <w:tc>
          <w:tcPr>
            <w:tcW w:w="4209" w:type="dxa"/>
            <w:vAlign w:val="center"/>
          </w:tcPr>
          <w:p w:rsidR="006D021C" w:rsidRDefault="006D021C" w:rsidP="006D021C">
            <w:pPr>
              <w:autoSpaceDE w:val="0"/>
              <w:autoSpaceDN w:val="0"/>
              <w:adjustRightInd w:val="0"/>
            </w:pPr>
          </w:p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Vérifier que les toilettes sont vides</w:t>
            </w:r>
          </w:p>
        </w:tc>
        <w:tc>
          <w:tcPr>
            <w:tcW w:w="4209" w:type="dxa"/>
            <w:vAlign w:val="center"/>
          </w:tcPr>
          <w:p w:rsidR="006D021C" w:rsidRDefault="006D021C" w:rsidP="006D021C">
            <w:pPr>
              <w:autoSpaceDE w:val="0"/>
              <w:autoSpaceDN w:val="0"/>
              <w:adjustRightInd w:val="0"/>
            </w:pPr>
          </w:p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Vérifier que les zones non confinées (salle informatique, BCD, salles de classe…) sont vides</w:t>
            </w:r>
          </w:p>
        </w:tc>
        <w:tc>
          <w:tcPr>
            <w:tcW w:w="4209" w:type="dxa"/>
            <w:vAlign w:val="center"/>
          </w:tcPr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Récupérer les trousses PAI</w:t>
            </w:r>
          </w:p>
        </w:tc>
        <w:tc>
          <w:tcPr>
            <w:tcW w:w="4209" w:type="dxa"/>
            <w:vAlign w:val="center"/>
          </w:tcPr>
          <w:p w:rsidR="006D021C" w:rsidRDefault="006D021C" w:rsidP="006D021C">
            <w:pPr>
              <w:autoSpaceDE w:val="0"/>
              <w:autoSpaceDN w:val="0"/>
              <w:adjustRightInd w:val="0"/>
            </w:pPr>
          </w:p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Assurer l’encadrement des élèves</w:t>
            </w:r>
          </w:p>
        </w:tc>
        <w:tc>
          <w:tcPr>
            <w:tcW w:w="4209" w:type="dxa"/>
            <w:vAlign w:val="center"/>
          </w:tcPr>
          <w:p w:rsidR="006D021C" w:rsidRDefault="006D021C" w:rsidP="006D021C">
            <w:pPr>
              <w:autoSpaceDE w:val="0"/>
              <w:autoSpaceDN w:val="0"/>
              <w:adjustRightInd w:val="0"/>
            </w:pPr>
          </w:p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Organiser le calfeutrage</w:t>
            </w:r>
            <w:r w:rsidR="00BF6A08">
              <w:t xml:space="preserve"> </w:t>
            </w:r>
            <w:r w:rsidRPr="006D021C">
              <w:t>(sans mise en danger, attention aux chutes en hauteur)</w:t>
            </w:r>
          </w:p>
        </w:tc>
        <w:tc>
          <w:tcPr>
            <w:tcW w:w="4209" w:type="dxa"/>
            <w:vAlign w:val="center"/>
          </w:tcPr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 xml:space="preserve">Calfeutrer la zone </w:t>
            </w:r>
          </w:p>
        </w:tc>
        <w:tc>
          <w:tcPr>
            <w:tcW w:w="4209" w:type="dxa"/>
            <w:vAlign w:val="center"/>
          </w:tcPr>
          <w:p w:rsidR="006D021C" w:rsidRDefault="006D021C" w:rsidP="006D021C">
            <w:pPr>
              <w:autoSpaceDE w:val="0"/>
              <w:autoSpaceDN w:val="0"/>
              <w:adjustRightInd w:val="0"/>
            </w:pPr>
          </w:p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Signaler les incidents</w:t>
            </w:r>
          </w:p>
        </w:tc>
        <w:tc>
          <w:tcPr>
            <w:tcW w:w="4209" w:type="dxa"/>
            <w:vAlign w:val="center"/>
          </w:tcPr>
          <w:p w:rsidR="006D021C" w:rsidRDefault="006D021C" w:rsidP="006D021C">
            <w:pPr>
              <w:autoSpaceDE w:val="0"/>
              <w:autoSpaceDN w:val="0"/>
              <w:adjustRightInd w:val="0"/>
            </w:pPr>
          </w:p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Ecouter la radio</w:t>
            </w:r>
          </w:p>
        </w:tc>
        <w:tc>
          <w:tcPr>
            <w:tcW w:w="4209" w:type="dxa"/>
            <w:vAlign w:val="center"/>
          </w:tcPr>
          <w:p w:rsidR="006D021C" w:rsidRDefault="006D021C" w:rsidP="006D021C">
            <w:pPr>
              <w:autoSpaceDE w:val="0"/>
              <w:autoSpaceDN w:val="0"/>
              <w:adjustRightInd w:val="0"/>
            </w:pPr>
          </w:p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Mettre en place le coin toilettes provisoire</w:t>
            </w:r>
          </w:p>
        </w:tc>
        <w:tc>
          <w:tcPr>
            <w:tcW w:w="4209" w:type="dxa"/>
            <w:vAlign w:val="center"/>
          </w:tcPr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Compter les élèves, faire l’appel</w:t>
            </w:r>
          </w:p>
        </w:tc>
        <w:tc>
          <w:tcPr>
            <w:tcW w:w="4209" w:type="dxa"/>
            <w:vAlign w:val="center"/>
          </w:tcPr>
          <w:p w:rsidR="006D021C" w:rsidRDefault="006D021C" w:rsidP="006D021C">
            <w:pPr>
              <w:autoSpaceDE w:val="0"/>
              <w:autoSpaceDN w:val="0"/>
              <w:adjustRightInd w:val="0"/>
            </w:pPr>
          </w:p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6D021C">
              <w:t>Compléter la fiche des élèves (annexe 8)</w:t>
            </w:r>
          </w:p>
        </w:tc>
        <w:tc>
          <w:tcPr>
            <w:tcW w:w="4209" w:type="dxa"/>
            <w:vAlign w:val="center"/>
          </w:tcPr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rPr>
          <w:trHeight w:val="825"/>
        </w:trPr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6D021C">
              <w:t>S’assurer que tout le monde est en sûreté en zone de confinement</w:t>
            </w:r>
          </w:p>
        </w:tc>
        <w:tc>
          <w:tcPr>
            <w:tcW w:w="4209" w:type="dxa"/>
            <w:vAlign w:val="center"/>
          </w:tcPr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  <w:tr w:rsidR="006D021C" w:rsidRPr="006D021C" w:rsidTr="006D021C">
        <w:trPr>
          <w:trHeight w:val="825"/>
        </w:trPr>
        <w:tc>
          <w:tcPr>
            <w:tcW w:w="5425" w:type="dxa"/>
            <w:vAlign w:val="center"/>
          </w:tcPr>
          <w:p w:rsidR="006D021C" w:rsidRPr="006D021C" w:rsidRDefault="006D021C" w:rsidP="006D02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6D021C">
              <w:t>Prendre en charge les élèves à besoin particulier (handicap, PAI…)</w:t>
            </w:r>
          </w:p>
        </w:tc>
        <w:tc>
          <w:tcPr>
            <w:tcW w:w="4209" w:type="dxa"/>
            <w:vAlign w:val="center"/>
          </w:tcPr>
          <w:p w:rsidR="006D021C" w:rsidRPr="006D021C" w:rsidRDefault="006D021C" w:rsidP="006D021C">
            <w:pPr>
              <w:autoSpaceDE w:val="0"/>
              <w:autoSpaceDN w:val="0"/>
              <w:adjustRightInd w:val="0"/>
            </w:pPr>
          </w:p>
        </w:tc>
      </w:tr>
    </w:tbl>
    <w:p w:rsidR="00E11A6F" w:rsidRDefault="00E11A6F" w:rsidP="00E11A6F">
      <w:pPr>
        <w:autoSpaceDE w:val="0"/>
        <w:autoSpaceDN w:val="0"/>
        <w:adjustRightInd w:val="0"/>
        <w:jc w:val="both"/>
        <w:rPr>
          <w:sz w:val="20"/>
        </w:rPr>
      </w:pPr>
    </w:p>
    <w:p w:rsidR="00E11A6F" w:rsidRPr="00E11A6F" w:rsidRDefault="00E11A6F" w:rsidP="00E11A6F">
      <w:pPr>
        <w:autoSpaceDE w:val="0"/>
        <w:autoSpaceDN w:val="0"/>
        <w:adjustRightInd w:val="0"/>
        <w:jc w:val="both"/>
        <w:rPr>
          <w:i/>
        </w:rPr>
      </w:pPr>
    </w:p>
    <w:sectPr w:rsidR="00E11A6F" w:rsidRPr="00E11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Gothic,BoldItalic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11E2E"/>
    <w:multiLevelType w:val="hybridMultilevel"/>
    <w:tmpl w:val="86DE6950"/>
    <w:lvl w:ilvl="0" w:tplc="43962256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F0138"/>
    <w:multiLevelType w:val="hybridMultilevel"/>
    <w:tmpl w:val="C70A402A"/>
    <w:lvl w:ilvl="0" w:tplc="E586E78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7D4800"/>
    <w:multiLevelType w:val="hybridMultilevel"/>
    <w:tmpl w:val="90408DA6"/>
    <w:lvl w:ilvl="0" w:tplc="E586E78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DC"/>
    <w:rsid w:val="00282029"/>
    <w:rsid w:val="0042740A"/>
    <w:rsid w:val="005A54FA"/>
    <w:rsid w:val="006D021C"/>
    <w:rsid w:val="00747AF7"/>
    <w:rsid w:val="007757DC"/>
    <w:rsid w:val="00A0261E"/>
    <w:rsid w:val="00A13926"/>
    <w:rsid w:val="00A21380"/>
    <w:rsid w:val="00BF6A08"/>
    <w:rsid w:val="00D065D5"/>
    <w:rsid w:val="00E1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9FBB6"/>
  <w15:chartTrackingRefBased/>
  <w15:docId w15:val="{443D8DA2-EC98-4020-8893-42B3F808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ET"/>
    <w:qFormat/>
    <w:rsid w:val="007757DC"/>
    <w:pPr>
      <w:spacing w:after="0"/>
    </w:pPr>
    <w:rPr>
      <w:rFonts w:ascii="Century Gothic" w:hAnsi="Century Gothic"/>
      <w:sz w:val="24"/>
    </w:rPr>
  </w:style>
  <w:style w:type="paragraph" w:styleId="Titre2">
    <w:name w:val="heading 2"/>
    <w:basedOn w:val="Normal"/>
    <w:next w:val="Normal"/>
    <w:link w:val="Titre2Car"/>
    <w:qFormat/>
    <w:rsid w:val="00A13926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75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1A6F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A13926"/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hiriata.amaru</dc:creator>
  <cp:keywords/>
  <dc:description/>
  <cp:lastModifiedBy>Stéphanie SANQUER</cp:lastModifiedBy>
  <cp:revision>4</cp:revision>
  <dcterms:created xsi:type="dcterms:W3CDTF">2020-09-30T22:11:00Z</dcterms:created>
  <dcterms:modified xsi:type="dcterms:W3CDTF">2020-12-08T00:24:00Z</dcterms:modified>
</cp:coreProperties>
</file>